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181E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19115D">
        <w:rPr>
          <w:rFonts w:ascii="Arabic Typesetting" w:hAnsi="Arabic Typesetting" w:cs="Arabic Typesetting"/>
          <w:b/>
          <w:bCs/>
          <w:sz w:val="36"/>
          <w:szCs w:val="36"/>
        </w:rPr>
        <w:t>Umowa nr</w:t>
      </w:r>
      <w:r w:rsidR="00AD1218" w:rsidRPr="0019115D">
        <w:rPr>
          <w:rFonts w:ascii="Arabic Typesetting" w:hAnsi="Arabic Typesetting" w:cs="Arabic Typesetting"/>
          <w:b/>
          <w:bCs/>
          <w:sz w:val="36"/>
          <w:szCs w:val="36"/>
        </w:rPr>
        <w:t>..................</w:t>
      </w:r>
    </w:p>
    <w:p w14:paraId="22E7FC82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B03C80">
        <w:rPr>
          <w:rFonts w:ascii="Arabic Typesetting" w:hAnsi="Arabic Typesetting" w:cs="Arabic Typesetting"/>
          <w:b/>
          <w:bCs/>
          <w:sz w:val="36"/>
          <w:szCs w:val="36"/>
        </w:rPr>
        <w:t xml:space="preserve">na wykonanie </w:t>
      </w:r>
      <w:r w:rsidRPr="0019115D">
        <w:rPr>
          <w:rFonts w:ascii="Arabic Typesetting" w:hAnsi="Arabic Typesetting" w:cs="Arabic Typesetting"/>
          <w:b/>
          <w:bCs/>
          <w:sz w:val="36"/>
          <w:szCs w:val="36"/>
        </w:rPr>
        <w:t>okresow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 xml:space="preserve">ej kontroli </w:t>
      </w:r>
      <w:r w:rsidR="007319A9">
        <w:rPr>
          <w:rFonts w:ascii="Arabic Typesetting" w:hAnsi="Arabic Typesetting" w:cs="Arabic Typesetting"/>
          <w:b/>
          <w:bCs/>
          <w:sz w:val="36"/>
          <w:szCs w:val="36"/>
        </w:rPr>
        <w:t>pięcioletniej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 xml:space="preserve"> obiektów budowlanych</w:t>
      </w:r>
    </w:p>
    <w:p w14:paraId="38CED740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72248BC9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zawarta w dniu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</w:t>
      </w:r>
      <w:r w:rsidRPr="00B03C80">
        <w:rPr>
          <w:rFonts w:ascii="Arabic Typesetting" w:hAnsi="Arabic Typesetting" w:cs="Arabic Typesetting"/>
          <w:sz w:val="24"/>
          <w:szCs w:val="24"/>
        </w:rPr>
        <w:t>. - pomiędzy:</w:t>
      </w:r>
    </w:p>
    <w:p w14:paraId="7F13A08B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.................................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2F02DE85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adres...........................................................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............., </w:t>
      </w:r>
      <w:r w:rsidRPr="0019115D">
        <w:rPr>
          <w:rFonts w:ascii="Arabic Typesetting" w:hAnsi="Arabic Typesetting" w:cs="Arabic Typesetting"/>
          <w:sz w:val="24"/>
          <w:szCs w:val="24"/>
        </w:rPr>
        <w:t>NIP...................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</w:t>
      </w:r>
      <w:r w:rsidRPr="0019115D">
        <w:rPr>
          <w:rFonts w:ascii="Arabic Typesetting" w:hAnsi="Arabic Typesetting" w:cs="Arabic Typesetting"/>
          <w:sz w:val="24"/>
          <w:szCs w:val="24"/>
        </w:rPr>
        <w:t>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>REGON/KRS....................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</w:t>
      </w:r>
      <w:r w:rsidRPr="0019115D">
        <w:rPr>
          <w:rFonts w:ascii="Arabic Typesetting" w:hAnsi="Arabic Typesetting" w:cs="Arabic Typesetting"/>
          <w:sz w:val="24"/>
          <w:szCs w:val="24"/>
        </w:rPr>
        <w:t>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</w:t>
      </w:r>
      <w:r w:rsidR="00CD3D07">
        <w:rPr>
          <w:rFonts w:ascii="Arabic Typesetting" w:hAnsi="Arabic Typesetting" w:cs="Arabic Typesetting"/>
          <w:sz w:val="24"/>
          <w:szCs w:val="24"/>
        </w:rPr>
        <w:t>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.., </w:t>
      </w:r>
    </w:p>
    <w:p w14:paraId="1C1F6F0F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7CF444A6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-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</w:t>
      </w:r>
    </w:p>
    <w:p w14:paraId="41FA88F8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zwaną dalej w tekście umowy </w:t>
      </w: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„ZAMAWIAJĄCYM" ,</w:t>
      </w:r>
    </w:p>
    <w:p w14:paraId="436564E4" w14:textId="77777777" w:rsidR="00B03C80" w:rsidRPr="00B03C80" w:rsidRDefault="00A31309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</w:t>
      </w:r>
    </w:p>
    <w:p w14:paraId="23DC4DA8" w14:textId="76108ECE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PPM Paweł Musiał, 25-614 Kielce, ul. 1 go Maja 13</w:t>
      </w:r>
      <w:r w:rsidR="00225305">
        <w:rPr>
          <w:rFonts w:ascii="Arabic Typesetting" w:hAnsi="Arabic Typesetting" w:cs="Arabic Typesetting"/>
          <w:sz w:val="24"/>
          <w:szCs w:val="24"/>
        </w:rPr>
        <w:t>9</w:t>
      </w:r>
      <w:r w:rsidRPr="0019115D">
        <w:rPr>
          <w:rFonts w:ascii="Arabic Typesetting" w:hAnsi="Arabic Typesetting" w:cs="Arabic Typesetting"/>
          <w:sz w:val="24"/>
          <w:szCs w:val="24"/>
        </w:rPr>
        <w:t>/</w:t>
      </w:r>
      <w:r w:rsidR="00225305">
        <w:rPr>
          <w:rFonts w:ascii="Arabic Typesetting" w:hAnsi="Arabic Typesetting" w:cs="Arabic Typesetting"/>
          <w:sz w:val="24"/>
          <w:szCs w:val="24"/>
        </w:rPr>
        <w:t>28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B03C80">
        <w:rPr>
          <w:rFonts w:ascii="Arabic Typesetting" w:hAnsi="Arabic Typesetting" w:cs="Arabic Typesetting"/>
          <w:sz w:val="24"/>
          <w:szCs w:val="24"/>
        </w:rPr>
        <w:t>NIP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: 9591889902,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REGON : </w:t>
      </w:r>
      <w:r w:rsidRPr="0019115D">
        <w:rPr>
          <w:rFonts w:ascii="Arabic Typesetting" w:hAnsi="Arabic Typesetting" w:cs="Arabic Typesetting"/>
          <w:sz w:val="24"/>
          <w:szCs w:val="24"/>
        </w:rPr>
        <w:t>361464731</w:t>
      </w:r>
    </w:p>
    <w:p w14:paraId="559BDCCE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57729C35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- Paweł Musiał</w:t>
      </w:r>
    </w:p>
    <w:p w14:paraId="62DF8122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zwanym/ą w dalszej treści umowy „</w:t>
      </w: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WYKONAWCĄ</w:t>
      </w:r>
      <w:r w:rsidRPr="00B03C80">
        <w:rPr>
          <w:rFonts w:ascii="Arabic Typesetting" w:hAnsi="Arabic Typesetting" w:cs="Arabic Typesetting"/>
          <w:b/>
          <w:bCs/>
          <w:i/>
          <w:iCs/>
          <w:sz w:val="24"/>
          <w:szCs w:val="24"/>
        </w:rPr>
        <w:t>”</w:t>
      </w:r>
    </w:p>
    <w:p w14:paraId="3369D410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1</w:t>
      </w:r>
    </w:p>
    <w:p w14:paraId="7DF93410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 Zamawiający zleca, a Wykonawca przyjmuje wykonanie</w:t>
      </w:r>
      <w:r w:rsidRPr="0019115D">
        <w:rPr>
          <w:rFonts w:ascii="Arabic Typesetting" w:hAnsi="Arabic Typesetting" w:cs="Arabic Typesetting"/>
          <w:sz w:val="24"/>
          <w:szCs w:val="24"/>
        </w:rPr>
        <w:t>*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:</w:t>
      </w:r>
    </w:p>
    <w:p w14:paraId="5C4F4A3D" w14:textId="715FCF8C" w:rsidR="00525670" w:rsidRDefault="00943FCD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 xml:space="preserve">- </w:t>
      </w:r>
      <w:r w:rsidR="00B03C80" w:rsidRPr="0019115D">
        <w:rPr>
          <w:rFonts w:ascii="Arabic Typesetting" w:hAnsi="Arabic Typesetting" w:cs="Arabic Typesetting"/>
          <w:sz w:val="24"/>
          <w:szCs w:val="24"/>
        </w:rPr>
        <w:t>elementów budynku, budowli i instalacji narażonych na szkodliwe wpływy atmosferyczne i niszczące działania czynników występujących podczas użytkowania obiektu</w:t>
      </w:r>
      <w:r w:rsidR="008B52BC" w:rsidRPr="008B52BC">
        <w:rPr>
          <w:rFonts w:ascii="Arabic Typesetting" w:hAnsi="Arabic Typesetting" w:cs="Arabic Typesetting"/>
          <w:sz w:val="24"/>
          <w:szCs w:val="24"/>
        </w:rPr>
        <w:t xml:space="preserve">; 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- na podstawie </w:t>
      </w:r>
      <w:r w:rsidR="00B03C80" w:rsidRPr="0019115D">
        <w:rPr>
          <w:rFonts w:ascii="Arabic Typesetting" w:hAnsi="Arabic Typesetting" w:cs="Arabic Typesetting"/>
          <w:sz w:val="24"/>
          <w:szCs w:val="24"/>
        </w:rPr>
        <w:t xml:space="preserve">Prawo Budowlane art. 62 </w:t>
      </w:r>
      <w:r w:rsidR="008B52BC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04DF3C08" w14:textId="7CF580EC" w:rsidR="00D32DF4" w:rsidRDefault="00D32DF4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- instalacji i urządzeń służących ochronie środowiska</w:t>
      </w:r>
    </w:p>
    <w:p w14:paraId="68DFECE2" w14:textId="77777777" w:rsidR="007319A9" w:rsidRDefault="007319A9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-</w:t>
      </w:r>
      <w:r w:rsidRPr="007319A9">
        <w:rPr>
          <w:rFonts w:ascii="Arabic Typesetting" w:hAnsi="Arabic Typesetting" w:cs="Arabic Typesetting"/>
          <w:sz w:val="24"/>
          <w:szCs w:val="24"/>
        </w:rPr>
        <w:t xml:space="preserve"> stanu technicznego i przydatności do użytkowania obiektu budowlanego, estetyki obiektu budowlanego oraz jego otoczenia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- na podstawie Prawo Budowlane art. 62 </w:t>
      </w:r>
      <w:r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ust. </w:t>
      </w:r>
      <w:r>
        <w:rPr>
          <w:rFonts w:ascii="Arabic Typesetting" w:hAnsi="Arabic Typesetting" w:cs="Arabic Typesetting"/>
          <w:sz w:val="24"/>
          <w:szCs w:val="24"/>
        </w:rPr>
        <w:t>1 pkt. 2 z wyłączeniem badania instalacji elektrycznych.</w:t>
      </w:r>
    </w:p>
    <w:p w14:paraId="718F9B6D" w14:textId="77777777" w:rsidR="007319A9" w:rsidRPr="00B03C80" w:rsidRDefault="007319A9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2D4A9212" w14:textId="77777777" w:rsidR="00BF0EF1" w:rsidRPr="0019115D" w:rsidRDefault="00B03C80" w:rsidP="00BF0EF1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2. Do obowiązków Wykonawcy należy:</w:t>
      </w:r>
    </w:p>
    <w:p w14:paraId="20D27E8E" w14:textId="77777777" w:rsidR="00BF0EF1" w:rsidRPr="00B03C80" w:rsidRDefault="00BF0EF1" w:rsidP="00BF0EF1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1) wykonanie okresowej </w:t>
      </w:r>
      <w:r w:rsidR="007319A9">
        <w:rPr>
          <w:rFonts w:ascii="Arabic Typesetting" w:hAnsi="Arabic Typesetting" w:cs="Arabic Typesetting"/>
          <w:sz w:val="24"/>
          <w:szCs w:val="24"/>
        </w:rPr>
        <w:t xml:space="preserve">pięcioletniej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kontroli polegającej na sprawdzeniu stanu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elementów zaznaczonych  </w:t>
      </w:r>
      <w:r w:rsidRPr="008B52BC">
        <w:rPr>
          <w:rFonts w:ascii="Arabic Typesetting" w:hAnsi="Arabic Typesetting" w:cs="Arabic Typesetting"/>
          <w:bCs/>
          <w:sz w:val="24"/>
          <w:szCs w:val="24"/>
        </w:rPr>
        <w:t>§ 1,</w:t>
      </w:r>
    </w:p>
    <w:p w14:paraId="464DC209" w14:textId="77777777" w:rsidR="00B03C80" w:rsidRPr="00B03C80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  <w:t>2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) zapoznanie się przed rozpoczęciem kontroli z protokołami z poprzednich kontroli, protokołami odbioru robót</w:t>
      </w:r>
    </w:p>
    <w:p w14:paraId="3019B2CE" w14:textId="77777777" w:rsidR="00B03C80" w:rsidRPr="00B03C80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</w:r>
      <w:r w:rsidR="00B03C80" w:rsidRPr="00B03C80">
        <w:rPr>
          <w:rFonts w:ascii="Arabic Typesetting" w:hAnsi="Arabic Typesetting" w:cs="Arabic Typesetting"/>
          <w:sz w:val="24"/>
          <w:szCs w:val="24"/>
        </w:rPr>
        <w:t>remontowych wykonanych w ww. budynkach w okresie od poprzedniej kontroli, zgłoszeniami użytkowników</w:t>
      </w:r>
    </w:p>
    <w:p w14:paraId="64ED5303" w14:textId="77777777" w:rsidR="00B03C80" w:rsidRPr="0019115D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</w:r>
      <w:r w:rsidR="00B03C80" w:rsidRPr="00B03C80">
        <w:rPr>
          <w:rFonts w:ascii="Arabic Typesetting" w:hAnsi="Arabic Typesetting" w:cs="Arabic Typesetting"/>
          <w:sz w:val="24"/>
          <w:szCs w:val="24"/>
        </w:rPr>
        <w:t>lokali dotyczącymi usterek, wad, uszkodzeń lub zniszczeń.</w:t>
      </w:r>
    </w:p>
    <w:p w14:paraId="7F96938C" w14:textId="77777777" w:rsidR="00BF0EF1" w:rsidRPr="0019115D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  <w:t>3) sporządzenia protokołu z przeprowadzonej kontroli i przekazaniu go Zamawiającemu.</w:t>
      </w:r>
    </w:p>
    <w:p w14:paraId="4EA74C8F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0330D69B" w14:textId="744376AF" w:rsidR="00B03C80" w:rsidRPr="0019115D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Protokół z kontroli rocznej należy sporządzić w jednym dokumencie</w:t>
      </w:r>
      <w:r w:rsidR="007319A9">
        <w:rPr>
          <w:rFonts w:ascii="Arabic Typesetting" w:hAnsi="Arabic Typesetting" w:cs="Arabic Typesetting"/>
          <w:sz w:val="24"/>
          <w:szCs w:val="24"/>
        </w:rPr>
        <w:t xml:space="preserve"> w wersji papiero</w:t>
      </w:r>
      <w:r w:rsidR="00CD3D07">
        <w:rPr>
          <w:rFonts w:ascii="Arabic Typesetting" w:hAnsi="Arabic Typesetting" w:cs="Arabic Typesetting"/>
          <w:sz w:val="24"/>
          <w:szCs w:val="24"/>
        </w:rPr>
        <w:t>wej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wraz z załączoną dokumentacją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fotograficzną</w:t>
      </w:r>
      <w:r w:rsidR="00354FF3">
        <w:rPr>
          <w:rFonts w:ascii="Arabic Typesetting" w:hAnsi="Arabic Typesetting" w:cs="Arabic Typesetting"/>
          <w:sz w:val="24"/>
          <w:szCs w:val="24"/>
        </w:rPr>
        <w:t xml:space="preserve">,.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Każdy protokół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musi zawierać numer protokołu , datę ( dzień, miesiąc ,rok) dokonania kontroli i sporządzenia protokołu.</w:t>
      </w:r>
    </w:p>
    <w:p w14:paraId="03A5A4D2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04B0BBBA" w14:textId="77777777" w:rsidR="00CD3D07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4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Protokoły z kontroli muszą zawierać jednoznaczne określenie czy budynek nadaje się do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dalszej eksploatacji lub że nie nadaje się do eksploatacji oraz termin wykonania zaleceń i remontów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wynikających z oceny stanu technicznego</w:t>
      </w:r>
      <w:r w:rsidR="00CD3D07">
        <w:rPr>
          <w:rFonts w:ascii="Arabic Typesetting" w:hAnsi="Arabic Typesetting" w:cs="Arabic Typesetting"/>
          <w:sz w:val="24"/>
          <w:szCs w:val="24"/>
        </w:rPr>
        <w:t xml:space="preserve">. </w:t>
      </w:r>
    </w:p>
    <w:p w14:paraId="0B1E71DB" w14:textId="77777777" w:rsidR="00CD3D07" w:rsidRPr="00B03C80" w:rsidRDefault="00CD3D07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2A0297FC" w14:textId="77777777" w:rsidR="00B03C80" w:rsidRPr="0019115D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5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Wykonawca w celu prawidłowej oceny zakresu prac niezbędnych do realizacji umowy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przeprowadzi wizję lokalną miejsc wykonywania kontroli stanu technicznego.</w:t>
      </w:r>
    </w:p>
    <w:p w14:paraId="408D5EAD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0A75F006" w14:textId="77777777" w:rsidR="00B03C80" w:rsidRPr="0019115D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6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Zamawiający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potwierdza że,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posiada prawo do dysponowania nieruchomościami w zakresie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niezbędnym do wykonania przedmiotu umowy określonego w ust. 1.</w:t>
      </w:r>
    </w:p>
    <w:p w14:paraId="6985D7D1" w14:textId="77777777" w:rsidR="0052567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4EB54B43" w14:textId="77777777" w:rsidR="00354FF3" w:rsidRPr="00B03C80" w:rsidRDefault="00354FF3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1C15171E" w14:textId="77777777" w:rsidR="00525670" w:rsidRPr="0019115D" w:rsidRDefault="008B52BC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7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Wykaz budynków objętych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umową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( Nazwa/adres)</w:t>
      </w:r>
    </w:p>
    <w:p w14:paraId="7024A234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1)...................................................................................................................................................................</w:t>
      </w:r>
    </w:p>
    <w:p w14:paraId="486F8998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2) ...................................................................................................................................................................</w:t>
      </w:r>
    </w:p>
    <w:p w14:paraId="79FE6ADA" w14:textId="77777777" w:rsidR="00B03C8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3)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05616D8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4)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1B73ACD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5)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D57BE9D" w14:textId="77777777" w:rsidR="00525670" w:rsidRDefault="0052567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943634" w:themeColor="accent2" w:themeShade="BF"/>
          <w:sz w:val="24"/>
          <w:szCs w:val="24"/>
        </w:rPr>
      </w:pPr>
    </w:p>
    <w:p w14:paraId="4A38557E" w14:textId="77777777" w:rsidR="00CD3D07" w:rsidRDefault="00CD3D07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943634" w:themeColor="accent2" w:themeShade="BF"/>
          <w:sz w:val="24"/>
          <w:szCs w:val="24"/>
        </w:rPr>
      </w:pPr>
    </w:p>
    <w:p w14:paraId="6E348F0C" w14:textId="77777777" w:rsidR="00CD3D07" w:rsidRPr="0019115D" w:rsidRDefault="00CD3D07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943634" w:themeColor="accent2" w:themeShade="BF"/>
          <w:sz w:val="24"/>
          <w:szCs w:val="24"/>
        </w:rPr>
      </w:pPr>
    </w:p>
    <w:p w14:paraId="7160BC1D" w14:textId="77777777" w:rsidR="0019115D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2</w:t>
      </w:r>
    </w:p>
    <w:p w14:paraId="271D8F03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 Termin wykonania, opisanego w par.1 świadczenia – strony ustalają następująco:</w:t>
      </w:r>
    </w:p>
    <w:p w14:paraId="34041DEA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a) termin wykonania kontroli stanu technicznego budynków (fizycznych oględzin</w:t>
      </w:r>
      <w:r w:rsidR="00CD3D07">
        <w:rPr>
          <w:rFonts w:ascii="Arabic Typesetting" w:hAnsi="Arabic Typesetting" w:cs="Arabic Typesetting"/>
          <w:sz w:val="24"/>
          <w:szCs w:val="24"/>
        </w:rPr>
        <w:t xml:space="preserve">)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......................................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.............................................</w:t>
      </w:r>
    </w:p>
    <w:p w14:paraId="1CFC59D9" w14:textId="77777777" w:rsidR="00B03C80" w:rsidRPr="0019115D" w:rsidRDefault="00B03C8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b) termin dostarczenia Zamawiającemu protok</w:t>
      </w:r>
      <w:r w:rsidR="00CD3D07">
        <w:rPr>
          <w:rFonts w:ascii="Arabic Typesetting" w:hAnsi="Arabic Typesetting" w:cs="Arabic Typesetting"/>
          <w:sz w:val="24"/>
          <w:szCs w:val="24"/>
        </w:rPr>
        <w:t>ołów z przeprowadzonej kontroli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</w:t>
      </w:r>
    </w:p>
    <w:p w14:paraId="180FAA62" w14:textId="77777777" w:rsidR="00943FCD" w:rsidRPr="00B03C80" w:rsidRDefault="00943FCD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2C082F32" w14:textId="77777777" w:rsidR="00B03C80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3</w:t>
      </w:r>
    </w:p>
    <w:p w14:paraId="5107507A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 Wykonawca zobowiązuje się wykonać przedmiot umowy z zachowaniem i uwzględnieniem przepisów bhp i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ppoż.</w:t>
      </w:r>
    </w:p>
    <w:p w14:paraId="20A744D2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2. Wykonawca zobowiązuje się do zabezpieczenia we własnym zakresie i na własny koszt sprzętu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dopuszczonego do stosowania dla tych celów, niezbędnego do wykonywania przedmiotu umowy.</w:t>
      </w:r>
    </w:p>
    <w:p w14:paraId="4C07E05D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653732D7" w14:textId="77777777" w:rsidR="00B03C80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4</w:t>
      </w:r>
    </w:p>
    <w:p w14:paraId="11A640E5" w14:textId="77777777" w:rsidR="00B03C80" w:rsidRPr="00B03C80" w:rsidRDefault="000046C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1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Wykonawca wskazuje do realizacji przedmiotu umowy tj. wykonywania kontroli stanu technicznego obiektu</w:t>
      </w:r>
    </w:p>
    <w:p w14:paraId="32143C0D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budowlanego następujące osoby:</w:t>
      </w:r>
    </w:p>
    <w:p w14:paraId="4D5094AA" w14:textId="77777777" w:rsidR="0052567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a) p.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Paweł Musiał            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- posiadającego uprawnienia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SWK/0027/WBKb/17   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tel.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660-812-895</w:t>
      </w:r>
    </w:p>
    <w:p w14:paraId="276424B6" w14:textId="77777777" w:rsidR="0019115D" w:rsidRPr="00B03C80" w:rsidRDefault="0019115D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47E1239F" w14:textId="77777777" w:rsidR="00525670" w:rsidRPr="0019115D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5</w:t>
      </w:r>
    </w:p>
    <w:p w14:paraId="23206BDF" w14:textId="77777777" w:rsidR="00A31309" w:rsidRPr="00B03C80" w:rsidRDefault="00A31309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2DD70D13" w14:textId="77777777" w:rsidR="00B03C80" w:rsidRPr="0019115D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Wynagrodzenie</w:t>
      </w:r>
    </w:p>
    <w:p w14:paraId="2E1D5B2F" w14:textId="77777777" w:rsidR="00AD1218" w:rsidRPr="00B03C80" w:rsidRDefault="00AD1218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373FE647" w14:textId="77777777" w:rsidR="00943FCD" w:rsidRPr="0019115D" w:rsidRDefault="00B03C80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</w:t>
      </w:r>
      <w:r w:rsidRPr="00B03C80"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Strony zgodnie potwierdzają, że Zamawiający zapłaci Wykonawcy wynagrodzenie ustalone na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podstawie 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>przedstawionej oferty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, 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 xml:space="preserve"> za wykonanie usług zaznaczonych w </w:t>
      </w:r>
      <w:r w:rsidR="00943FCD"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="00943FCD"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pkt.1 dla obiektów wymienionych w </w:t>
      </w:r>
      <w:r w:rsidR="00943FCD"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="00943FCD"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7</w:t>
      </w:r>
    </w:p>
    <w:p w14:paraId="29720138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144D341F" w14:textId="77777777" w:rsidR="00D32DF4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2. Wynagrodzenie o którym mowa w pkt. 1 wynosi .................................. 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zł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netto, </w:t>
      </w:r>
    </w:p>
    <w:p w14:paraId="15A58981" w14:textId="32377340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do kwoty netto doliczony zostanie obowiązujący podatek VAT od towarów i usług. 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>Łączna kwota</w:t>
      </w:r>
      <w:r w:rsidR="00354FF3">
        <w:rPr>
          <w:rFonts w:ascii="Arabic Typesetting" w:hAnsi="Arabic Typesetting" w:cs="Arabic Typesetting"/>
          <w:bCs/>
          <w:sz w:val="24"/>
          <w:szCs w:val="24"/>
        </w:rPr>
        <w:t xml:space="preserve"> (brutto)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wynosić będzie ................................. zł, słownie............................................................................................................................................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........................... .</w:t>
      </w:r>
    </w:p>
    <w:p w14:paraId="0A98CA45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22947995" w14:textId="77777777" w:rsidR="00943FCD" w:rsidRPr="00CD3D07" w:rsidRDefault="00943FCD" w:rsidP="00CD3D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3. Zamawiający  zobowiązuje się wypłacić Wykonawcy w terminie 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..............................................................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>. dni wyn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 xml:space="preserve">agrodzenie zawarte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>w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="00CD3D07" w:rsidRPr="00CD3D07">
        <w:rPr>
          <w:rFonts w:ascii="Arabic Typesetting" w:hAnsi="Arabic Typesetting" w:cs="Arabic Typesetting"/>
          <w:bCs/>
          <w:sz w:val="24"/>
          <w:szCs w:val="24"/>
        </w:rPr>
        <w:t>§ 5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pkt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.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2 po przekazaniu przez </w:t>
      </w:r>
      <w:r w:rsidR="007319A9">
        <w:rPr>
          <w:rFonts w:ascii="Arabic Typesetting" w:hAnsi="Arabic Typesetting" w:cs="Arabic Typesetting"/>
          <w:bCs/>
          <w:sz w:val="24"/>
          <w:szCs w:val="24"/>
        </w:rPr>
        <w:t>W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>ykonawcę:</w:t>
      </w:r>
    </w:p>
    <w:p w14:paraId="35090BAB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>- protokołów z przeprowadzonych kontroli</w:t>
      </w:r>
    </w:p>
    <w:p w14:paraId="37115DFD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>- prawidłowo wystawionej faktury VAT</w:t>
      </w:r>
    </w:p>
    <w:p w14:paraId="304F7599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735F3B61" w14:textId="77777777" w:rsidR="00943FCD" w:rsidRDefault="00943FCD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 xml:space="preserve">4.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Zapłata zostanie dokonana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gotówką lub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przelewem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na konto Wykonawcy wskazane na 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fakturze</w:t>
      </w:r>
    </w:p>
    <w:p w14:paraId="2775FF69" w14:textId="77777777" w:rsidR="00244FD7" w:rsidRDefault="00244FD7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74D42CB1" w14:textId="77777777" w:rsidR="00244FD7" w:rsidRDefault="00244FD7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5. Dane zamawiającego do faktury: </w:t>
      </w:r>
    </w:p>
    <w:p w14:paraId="0AC3826F" w14:textId="77777777" w:rsidR="00244FD7" w:rsidRDefault="00CD3D0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Nabywca</w:t>
      </w:r>
      <w:r w:rsidR="00244FD7">
        <w:rPr>
          <w:rFonts w:ascii="Arabic Typesetting" w:hAnsi="Arabic Typesetting" w:cs="Arabic Typesetting"/>
          <w:sz w:val="24"/>
          <w:szCs w:val="24"/>
        </w:rPr>
        <w:t>: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6F80D1" w14:textId="77777777" w:rsidR="00CD3D07" w:rsidRPr="00CD3D07" w:rsidRDefault="00CD3D07" w:rsidP="00CD3D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Odbiorca (wypełnić jeśli inny niż Nabywca)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AD9703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Adres: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14:paraId="3F8713B3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NIP</w:t>
      </w:r>
      <w:r w:rsidR="00CD3D07">
        <w:rPr>
          <w:rFonts w:ascii="Arabic Typesetting" w:hAnsi="Arabic Typesetting" w:cs="Arabic Typesetting"/>
          <w:sz w:val="24"/>
          <w:szCs w:val="24"/>
        </w:rPr>
        <w:t>: ................................................................................................................</w:t>
      </w:r>
    </w:p>
    <w:p w14:paraId="3C0B8A0D" w14:textId="77777777" w:rsidR="00CD3D07" w:rsidRDefault="00CD3D0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REGON/KRS ................................................................................................................</w:t>
      </w:r>
    </w:p>
    <w:p w14:paraId="21BBEE44" w14:textId="77777777" w:rsidR="00CD3D07" w:rsidRPr="00244FD7" w:rsidRDefault="00CD3D07" w:rsidP="00CD3D0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*-niepotrzebne skreślić</w:t>
      </w:r>
    </w:p>
    <w:p w14:paraId="41B05C80" w14:textId="77777777" w:rsidR="00AD1218" w:rsidRPr="0019115D" w:rsidRDefault="00AD1218" w:rsidP="00AD1218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 w:rsidRPr="0019115D">
        <w:rPr>
          <w:rFonts w:ascii="Arabic Typesetting" w:hAnsi="Arabic Typesetting" w:cs="Arabic Typesetting"/>
          <w:b/>
          <w:bCs/>
          <w:sz w:val="24"/>
          <w:szCs w:val="24"/>
        </w:rPr>
        <w:t>6</w:t>
      </w:r>
    </w:p>
    <w:p w14:paraId="25D98460" w14:textId="77777777" w:rsidR="00943FCD" w:rsidRPr="0019115D" w:rsidRDefault="00943FCD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</w:pPr>
    </w:p>
    <w:p w14:paraId="24B8239B" w14:textId="77777777" w:rsidR="005805DD" w:rsidRDefault="00AD121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1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.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Zamawiający jest obowiązany udostępnić Wykonawcy </w:t>
      </w:r>
      <w:r w:rsidR="007319A9">
        <w:rPr>
          <w:rFonts w:ascii="Arabic Typesetting" w:hAnsi="Arabic Typesetting" w:cs="Arabic Typesetting"/>
          <w:sz w:val="24"/>
          <w:szCs w:val="24"/>
        </w:rPr>
        <w:t xml:space="preserve">dokumentację techniczną budynku </w:t>
      </w:r>
      <w:r w:rsidR="006F1D34">
        <w:rPr>
          <w:rFonts w:ascii="Arabic Typesetting" w:hAnsi="Arabic Typesetting" w:cs="Arabic Typesetting"/>
          <w:sz w:val="24"/>
          <w:szCs w:val="24"/>
        </w:rPr>
        <w:t xml:space="preserve">- </w:t>
      </w:r>
      <w:r w:rsidR="005805DD">
        <w:rPr>
          <w:rFonts w:ascii="Arabic Typesetting" w:hAnsi="Arabic Typesetting" w:cs="Arabic Typesetting"/>
          <w:sz w:val="24"/>
          <w:szCs w:val="24"/>
        </w:rPr>
        <w:t>a w szczególności :</w:t>
      </w:r>
      <w:r w:rsidR="007319A9">
        <w:rPr>
          <w:rFonts w:ascii="Arabic Typesetting" w:hAnsi="Arabic Typesetting" w:cs="Arabic Typesetting"/>
          <w:sz w:val="24"/>
          <w:szCs w:val="24"/>
        </w:rPr>
        <w:t xml:space="preserve"> Dokumentację projektową </w:t>
      </w:r>
      <w:r w:rsidR="005805DD">
        <w:rPr>
          <w:rFonts w:ascii="Arabic Typesetting" w:hAnsi="Arabic Typesetting" w:cs="Arabic Typesetting"/>
          <w:sz w:val="24"/>
          <w:szCs w:val="24"/>
        </w:rPr>
        <w:t>, Książkę Obiektu Budowlanego</w:t>
      </w:r>
      <w:r w:rsidR="006F1D34">
        <w:rPr>
          <w:rFonts w:ascii="Arabic Typesetting" w:hAnsi="Arabic Typesetting" w:cs="Arabic Typesetting"/>
          <w:sz w:val="24"/>
          <w:szCs w:val="24"/>
        </w:rPr>
        <w:t xml:space="preserve"> oraz protokoły z poprzednich okresowych kontroli wymaganych </w:t>
      </w:r>
      <w:r w:rsidR="005805DD">
        <w:rPr>
          <w:rFonts w:ascii="Arabic Typesetting" w:hAnsi="Arabic Typesetting" w:cs="Arabic Typesetting"/>
          <w:sz w:val="24"/>
          <w:szCs w:val="24"/>
        </w:rPr>
        <w:t>na podstawie:</w:t>
      </w:r>
    </w:p>
    <w:tbl>
      <w:tblPr>
        <w:tblW w:w="91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5805DD" w:rsidRPr="005805DD" w14:paraId="2FD084B1" w14:textId="77777777" w:rsidTr="005805DD">
        <w:trPr>
          <w:trHeight w:val="28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A4C9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a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 Ustawa Prawo Budowlane (Dz.U. z 20136 r. poz 1409 ze zm.)</w:t>
            </w:r>
          </w:p>
        </w:tc>
      </w:tr>
      <w:tr w:rsidR="005805DD" w:rsidRPr="005805DD" w14:paraId="48BA7B87" w14:textId="77777777" w:rsidTr="005805DD">
        <w:trPr>
          <w:trHeight w:val="28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3B0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b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 Ustawa o charakterystyce energetycznej budynków (Dz.U. z 2014 poz. 1200)</w:t>
            </w:r>
          </w:p>
        </w:tc>
      </w:tr>
      <w:tr w:rsidR="005805DD" w:rsidRPr="005805DD" w14:paraId="69481F16" w14:textId="77777777" w:rsidTr="005805DD">
        <w:trPr>
          <w:trHeight w:val="6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B5CC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lastRenderedPageBreak/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c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 xml:space="preserve">]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Rozp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orządzenie Ministra Spraw Wewnętrznych i Administracji z dnia 7 czerwca 2010r, w sprawie ochrony przeciwpożarowej budynków, innych obiektów budowlanych i terenów</w:t>
            </w:r>
          </w:p>
        </w:tc>
      </w:tr>
      <w:tr w:rsidR="005805DD" w:rsidRPr="005805DD" w14:paraId="33FB22D2" w14:textId="77777777" w:rsidTr="005805DD">
        <w:trPr>
          <w:trHeight w:val="8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6FE1" w14:textId="77777777" w:rsid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d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 Rozporządzenie Ministra Gospodarki, Pracy i Polityki Społecznej z dnia 29 października 2003 r. w sprawie warunków technicznych dozoru technicznego w zakresie eksploatacji niektórych urządzeń transportu bliskiego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5805DD">
              <w:rPr>
                <w:rFonts w:ascii="Arabic Typesetting" w:hAnsi="Arabic Typesetting" w:cs="Arabic Typesetting"/>
                <w:sz w:val="20"/>
                <w:szCs w:val="20"/>
              </w:rPr>
              <w:t>(Dz. U. z 2003r. Nr 193, poz.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5805DD">
              <w:rPr>
                <w:rFonts w:ascii="Arabic Typesetting" w:hAnsi="Arabic Typesetting" w:cs="Arabic Typesetting"/>
                <w:sz w:val="20"/>
                <w:szCs w:val="20"/>
              </w:rPr>
              <w:t>1890.</w:t>
            </w:r>
            <w:r>
              <w:rPr>
                <w:rFonts w:ascii="Arabic Typesetting" w:hAnsi="Arabic Typesetting" w:cs="Arabic Typesetting"/>
                <w:sz w:val="20"/>
                <w:szCs w:val="20"/>
              </w:rPr>
              <w:t>)</w:t>
            </w:r>
          </w:p>
          <w:p w14:paraId="6019B8E4" w14:textId="77777777" w:rsid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t xml:space="preserve"> 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e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]Rozporządzenie Ministra Gospodarki z dnia 16 kwietnia 2002 r. w sprawie wa</w:t>
            </w:r>
            <w:r w:rsidR="001364E0">
              <w:rPr>
                <w:rFonts w:ascii="Arabic Typesetting" w:hAnsi="Arabic Typesetting" w:cs="Arabic Typesetting"/>
                <w:sz w:val="24"/>
                <w:szCs w:val="24"/>
              </w:rPr>
              <w:t>runków technicznych dozoru tech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nicznego, jakim powinny odpowiadać zbiorniki bezciśnieniowe i niskociśnieniowe przeznaczone do magazynowania materiałów ciekłych zapalnych</w:t>
            </w:r>
          </w:p>
          <w:p w14:paraId="55D6FED5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</w:tbl>
    <w:p w14:paraId="4473AC47" w14:textId="77777777" w:rsidR="005805DD" w:rsidRDefault="005805DD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2. Wykonawca nie bierze odpowiedzialności za nieokazanie wymaganej dokumentacji przez Zamawiającego</w:t>
      </w:r>
    </w:p>
    <w:p w14:paraId="24A4FF67" w14:textId="77777777" w:rsidR="005805DD" w:rsidRDefault="005805DD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3. Zamawiający nie ma prawa żądać wprowadzania poprawek do protokołu z kontroli  okresowych związanych z nieokazaniem dokumentacji wymienionej w pkt.1 podczas kontroli, a które zostały przedstawione w terminie późniejszym.</w:t>
      </w:r>
    </w:p>
    <w:p w14:paraId="68E6E390" w14:textId="77777777" w:rsidR="006F1D34" w:rsidRPr="0019115D" w:rsidRDefault="006F1D34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7CB500A6" w14:textId="77777777" w:rsidR="00AD1218" w:rsidRPr="0019115D" w:rsidRDefault="00AD121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46E6CB61" w14:textId="77777777" w:rsidR="00AD1218" w:rsidRPr="0019115D" w:rsidRDefault="005805DD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>. Zamawiający jest obowiązany w czasie lub bezpośrednio po przeprowadzonej kontroli która jest przedm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i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otem Umowy , usunąć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stwierdzone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 uszkodzenia oraz uzupełnić braki, które mogłyby spowodować zagrożenie życia lub zdrowia ludzi bezpieczeństwa lub środowiska a w szczególności katastrofę budowlaną, pożar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, wybuch, porażenie prądem elektrycznym lub zatrucie gazem.</w:t>
      </w:r>
    </w:p>
    <w:p w14:paraId="1F151172" w14:textId="77777777" w:rsidR="00AD1218" w:rsidRPr="0019115D" w:rsidRDefault="00AD121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064B07A7" w14:textId="77777777" w:rsidR="00B03C80" w:rsidRPr="00B03C80" w:rsidRDefault="00B03C80" w:rsidP="00A31309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 w:rsidR="00A31309" w:rsidRPr="0019115D">
        <w:rPr>
          <w:rFonts w:ascii="Arabic Typesetting" w:hAnsi="Arabic Typesetting" w:cs="Arabic Typesetting"/>
          <w:b/>
          <w:bCs/>
          <w:sz w:val="24"/>
          <w:szCs w:val="24"/>
        </w:rPr>
        <w:t>7</w:t>
      </w:r>
    </w:p>
    <w:p w14:paraId="07713EDA" w14:textId="77777777" w:rsidR="00B03C80" w:rsidRDefault="000046C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1.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W sprawach nie uregulowanych w niniejszej umowie będą miały zastosowanie właściwe przepisy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Prawa Budowlanego oraz Kodeksu</w:t>
      </w:r>
      <w:r w:rsidR="00E55945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Cywilnego</w:t>
      </w:r>
    </w:p>
    <w:p w14:paraId="1E84F8FB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</w:pPr>
    </w:p>
    <w:p w14:paraId="6E50691B" w14:textId="77777777" w:rsidR="0019115D" w:rsidRDefault="0019115D" w:rsidP="0019115D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>
        <w:rPr>
          <w:rFonts w:ascii="Arabic Typesetting" w:hAnsi="Arabic Typesetting" w:cs="Arabic Typesetting"/>
          <w:b/>
          <w:bCs/>
          <w:sz w:val="24"/>
          <w:szCs w:val="24"/>
        </w:rPr>
        <w:t>8</w:t>
      </w:r>
    </w:p>
    <w:p w14:paraId="1DDD2C4B" w14:textId="77777777" w:rsidR="0019115D" w:rsidRDefault="000046C1" w:rsidP="0019115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>
        <w:rPr>
          <w:rFonts w:ascii="Arabic Typesetting" w:hAnsi="Arabic Typesetting" w:cs="Arabic Typesetting"/>
          <w:bCs/>
          <w:sz w:val="24"/>
          <w:szCs w:val="24"/>
        </w:rPr>
        <w:t xml:space="preserve">1. </w:t>
      </w:r>
      <w:r w:rsidR="0019115D">
        <w:rPr>
          <w:rFonts w:ascii="Arabic Typesetting" w:hAnsi="Arabic Typesetting" w:cs="Arabic Typesetting"/>
          <w:bCs/>
          <w:sz w:val="24"/>
          <w:szCs w:val="24"/>
        </w:rPr>
        <w:t>Umowa została sporządzona w dwóch jednobrzmiących egzemplarzach po jednym dla Zamawiającego i Wykonawcy</w:t>
      </w:r>
    </w:p>
    <w:p w14:paraId="48F8F9E9" w14:textId="77777777" w:rsidR="00244FD7" w:rsidRDefault="00244FD7" w:rsidP="0019115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1298301F" w14:textId="77777777" w:rsidR="0019115D" w:rsidRPr="00B03C80" w:rsidRDefault="0019115D" w:rsidP="0019115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737ACBE2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48EC86E6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350011AD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EB2F7CE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12D99180" w14:textId="77777777" w:rsidR="00AD1218" w:rsidRPr="0019115D" w:rsidRDefault="00B03C80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WYKONAWCA:</w:t>
      </w:r>
      <w:r w:rsidR="00AD1218"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D1218" w:rsidRPr="00B03C80">
        <w:rPr>
          <w:rFonts w:ascii="Arabic Typesetting" w:hAnsi="Arabic Typesetting" w:cs="Arabic Typesetting"/>
          <w:b/>
          <w:bCs/>
          <w:sz w:val="24"/>
          <w:szCs w:val="24"/>
        </w:rPr>
        <w:t>ZAMAWIAJĄCY</w:t>
      </w:r>
      <w:r w:rsidR="00AD1218" w:rsidRPr="00B03C80">
        <w:rPr>
          <w:rFonts w:ascii="Arabic Typesetting" w:hAnsi="Arabic Typesetting" w:cs="Arabic Typesetting"/>
          <w:sz w:val="24"/>
          <w:szCs w:val="24"/>
        </w:rPr>
        <w:t>:</w:t>
      </w:r>
    </w:p>
    <w:p w14:paraId="3FAF920C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4D82B930" w14:textId="77777777" w:rsidR="00AD1218" w:rsidRPr="00B03C80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2B0756AF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..............................................................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                                                                                 </w:t>
      </w:r>
      <w:r w:rsidRPr="00B03C80">
        <w:rPr>
          <w:rFonts w:ascii="Arabic Typesetting" w:hAnsi="Arabic Typesetting" w:cs="Arabic Typesetting"/>
          <w:sz w:val="24"/>
          <w:szCs w:val="24"/>
        </w:rPr>
        <w:t>...................................................</w:t>
      </w:r>
    </w:p>
    <w:p w14:paraId="53952ECC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Data i podpis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D1218" w:rsidRPr="00B03C80">
        <w:rPr>
          <w:rFonts w:ascii="Arabic Typesetting" w:hAnsi="Arabic Typesetting" w:cs="Arabic Typesetting"/>
          <w:sz w:val="24"/>
          <w:szCs w:val="24"/>
        </w:rPr>
        <w:t>Data i podpis</w:t>
      </w:r>
    </w:p>
    <w:sectPr w:rsidR="00B03C80" w:rsidRPr="00B03C80" w:rsidSect="00AC3E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AC4A" w14:textId="77777777" w:rsidR="0093466A" w:rsidRDefault="0093466A" w:rsidP="00242C61">
      <w:pPr>
        <w:spacing w:after="0" w:line="240" w:lineRule="auto"/>
      </w:pPr>
      <w:r>
        <w:separator/>
      </w:r>
    </w:p>
  </w:endnote>
  <w:endnote w:type="continuationSeparator" w:id="0">
    <w:p w14:paraId="00EF9B51" w14:textId="77777777" w:rsidR="0093466A" w:rsidRDefault="0093466A" w:rsidP="002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3987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A0C8A1E" w14:textId="77777777" w:rsidR="00CD3D07" w:rsidRDefault="00CD3D07">
            <w:pPr>
              <w:pStyle w:val="Stopka"/>
              <w:jc w:val="right"/>
            </w:pPr>
            <w:r>
              <w:t xml:space="preserve">Strona </w:t>
            </w:r>
            <w:r w:rsidR="002321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321A8">
              <w:rPr>
                <w:b/>
                <w:sz w:val="24"/>
                <w:szCs w:val="24"/>
              </w:rPr>
              <w:fldChar w:fldCharType="separate"/>
            </w:r>
            <w:r w:rsidR="007319A9">
              <w:rPr>
                <w:b/>
                <w:noProof/>
              </w:rPr>
              <w:t>3</w:t>
            </w:r>
            <w:r w:rsidR="002321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321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321A8">
              <w:rPr>
                <w:b/>
                <w:sz w:val="24"/>
                <w:szCs w:val="24"/>
              </w:rPr>
              <w:fldChar w:fldCharType="separate"/>
            </w:r>
            <w:r w:rsidR="007319A9">
              <w:rPr>
                <w:b/>
                <w:noProof/>
              </w:rPr>
              <w:t>3</w:t>
            </w:r>
            <w:r w:rsidR="002321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E1B805B" w14:textId="77777777" w:rsidR="00CD3D07" w:rsidRDefault="00CD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5DB0" w14:textId="77777777" w:rsidR="0093466A" w:rsidRDefault="0093466A" w:rsidP="00242C61">
      <w:pPr>
        <w:spacing w:after="0" w:line="240" w:lineRule="auto"/>
      </w:pPr>
      <w:r>
        <w:separator/>
      </w:r>
    </w:p>
  </w:footnote>
  <w:footnote w:type="continuationSeparator" w:id="0">
    <w:p w14:paraId="12A1E8B8" w14:textId="77777777" w:rsidR="0093466A" w:rsidRDefault="0093466A" w:rsidP="0024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F287" w14:textId="77777777" w:rsidR="00CD3D07" w:rsidRDefault="00CD3D07" w:rsidP="00D059DF">
    <w:pPr>
      <w:pStyle w:val="Nagwek"/>
      <w:jc w:val="right"/>
    </w:pPr>
    <w:r w:rsidRPr="00D059DF">
      <w:rPr>
        <w:noProof/>
        <w:lang w:eastAsia="pl-PL"/>
      </w:rPr>
      <w:drawing>
        <wp:inline distT="0" distB="0" distL="0" distR="0" wp14:anchorId="41BFA85F" wp14:editId="70AB1E33">
          <wp:extent cx="1114806" cy="300329"/>
          <wp:effectExtent l="19050" t="0" r="9144" b="0"/>
          <wp:docPr id="1" name="Obraz 0" descr="wizytówka-Mod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ówka-Mode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425" cy="3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12E"/>
    <w:multiLevelType w:val="hybridMultilevel"/>
    <w:tmpl w:val="3F006D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655BB"/>
    <w:multiLevelType w:val="hybridMultilevel"/>
    <w:tmpl w:val="82987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77D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EE26CD"/>
    <w:multiLevelType w:val="hybridMultilevel"/>
    <w:tmpl w:val="7CD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C80"/>
    <w:rsid w:val="000046C1"/>
    <w:rsid w:val="00033246"/>
    <w:rsid w:val="001364E0"/>
    <w:rsid w:val="00187205"/>
    <w:rsid w:val="0019115D"/>
    <w:rsid w:val="001D6F23"/>
    <w:rsid w:val="001F13F6"/>
    <w:rsid w:val="00225305"/>
    <w:rsid w:val="002321A8"/>
    <w:rsid w:val="00242C61"/>
    <w:rsid w:val="00244FD7"/>
    <w:rsid w:val="0026124E"/>
    <w:rsid w:val="00354FF3"/>
    <w:rsid w:val="003A73B5"/>
    <w:rsid w:val="00436927"/>
    <w:rsid w:val="00447E85"/>
    <w:rsid w:val="00525670"/>
    <w:rsid w:val="00533563"/>
    <w:rsid w:val="005805DD"/>
    <w:rsid w:val="005B0558"/>
    <w:rsid w:val="005F5D20"/>
    <w:rsid w:val="006F1D34"/>
    <w:rsid w:val="007319A9"/>
    <w:rsid w:val="00755CF4"/>
    <w:rsid w:val="00773AA0"/>
    <w:rsid w:val="007F262B"/>
    <w:rsid w:val="0084111C"/>
    <w:rsid w:val="008B52BC"/>
    <w:rsid w:val="0093466A"/>
    <w:rsid w:val="00943FCD"/>
    <w:rsid w:val="00975346"/>
    <w:rsid w:val="00A31309"/>
    <w:rsid w:val="00AB3A0E"/>
    <w:rsid w:val="00AC3ECB"/>
    <w:rsid w:val="00AD1218"/>
    <w:rsid w:val="00B03C80"/>
    <w:rsid w:val="00BE4AE3"/>
    <w:rsid w:val="00BF0EF1"/>
    <w:rsid w:val="00C74CC6"/>
    <w:rsid w:val="00CD3D07"/>
    <w:rsid w:val="00D059DF"/>
    <w:rsid w:val="00D32DF4"/>
    <w:rsid w:val="00E55945"/>
    <w:rsid w:val="00EF1624"/>
    <w:rsid w:val="00F22A3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FFC2"/>
  <w15:docId w15:val="{01E55D57-2463-4480-9743-34AC7315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C61"/>
  </w:style>
  <w:style w:type="paragraph" w:styleId="Stopka">
    <w:name w:val="footer"/>
    <w:basedOn w:val="Normalny"/>
    <w:link w:val="StopkaZnak"/>
    <w:uiPriority w:val="99"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61"/>
  </w:style>
  <w:style w:type="paragraph" w:styleId="Tekstdymka">
    <w:name w:val="Balloon Text"/>
    <w:basedOn w:val="Normalny"/>
    <w:link w:val="TekstdymkaZnak"/>
    <w:uiPriority w:val="99"/>
    <w:semiHidden/>
    <w:unhideWhenUsed/>
    <w:rsid w:val="00D0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pawelm91@outlook.com</dc:creator>
  <cp:lastModifiedBy>Pawel Musial</cp:lastModifiedBy>
  <cp:revision>6</cp:revision>
  <cp:lastPrinted>2017-11-29T06:58:00Z</cp:lastPrinted>
  <dcterms:created xsi:type="dcterms:W3CDTF">2017-11-29T11:52:00Z</dcterms:created>
  <dcterms:modified xsi:type="dcterms:W3CDTF">2022-02-23T07:33:00Z</dcterms:modified>
</cp:coreProperties>
</file>